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D" w:rsidRPr="00A31F5D" w:rsidRDefault="00D505C4" w:rsidP="005A080E">
      <w:pPr>
        <w:pStyle w:val="a3"/>
        <w:jc w:val="center"/>
      </w:pPr>
      <w:r w:rsidRPr="00A31F5D">
        <w:t>ДЕТСКА ГРАДИНА „</w:t>
      </w:r>
      <w:r w:rsidR="00A31F5D" w:rsidRPr="00A31F5D">
        <w:t>ПЧЕЛИЦА</w:t>
      </w:r>
      <w:r w:rsidRPr="00A31F5D">
        <w:t>”</w:t>
      </w:r>
      <w:r w:rsidR="00A31F5D" w:rsidRPr="00A31F5D">
        <w:t xml:space="preserve"> </w:t>
      </w:r>
      <w:r w:rsidRPr="00A31F5D">
        <w:t>С.</w:t>
      </w:r>
      <w:r w:rsidR="00A31F5D" w:rsidRPr="00A31F5D">
        <w:t xml:space="preserve"> ВЪРБИЦА</w:t>
      </w:r>
    </w:p>
    <w:p w:rsidR="005A080E" w:rsidRPr="00A31F5D" w:rsidRDefault="005A080E" w:rsidP="005A080E">
      <w:pPr>
        <w:pStyle w:val="a3"/>
        <w:jc w:val="center"/>
      </w:pPr>
      <w:r w:rsidRPr="00A31F5D">
        <w:t xml:space="preserve">ПРИЛОЖЕНИЕ КЪМ ПРАВИЛНИК ЗА ДЕЙНОСТТА НА </w:t>
      </w:r>
      <w:r w:rsidR="00D505C4" w:rsidRPr="00A31F5D">
        <w:t>ДГ</w:t>
      </w:r>
    </w:p>
    <w:p w:rsidR="005A080E" w:rsidRPr="00A31F5D" w:rsidRDefault="005A080E" w:rsidP="005A080E">
      <w:pPr>
        <w:pStyle w:val="a3"/>
      </w:pPr>
      <w:r w:rsidRPr="00A31F5D">
        <w:t>Утвърждавам!</w:t>
      </w:r>
      <w:r w:rsidRPr="00A31F5D">
        <w:br/>
        <w:t>Директор: .........................</w:t>
      </w:r>
    </w:p>
    <w:p w:rsidR="005A080E" w:rsidRPr="00A31F5D" w:rsidRDefault="00E9234C" w:rsidP="00E9234C">
      <w:pPr>
        <w:pStyle w:val="a3"/>
        <w:tabs>
          <w:tab w:val="left" w:pos="300"/>
          <w:tab w:val="left" w:pos="585"/>
          <w:tab w:val="center" w:pos="4536"/>
        </w:tabs>
      </w:pPr>
      <w:r w:rsidRPr="00A31F5D">
        <w:rPr>
          <w:rStyle w:val="a4"/>
        </w:rPr>
        <w:tab/>
        <w:t xml:space="preserve">          </w:t>
      </w:r>
      <w:r w:rsidR="005A080E" w:rsidRPr="00A31F5D">
        <w:rPr>
          <w:rStyle w:val="a4"/>
        </w:rPr>
        <w:t>ЕТИЧЕН КОДЕКС НА РАБОТЕЩИТЕ С ДЕЦА</w:t>
      </w:r>
    </w:p>
    <w:p w:rsidR="005A080E" w:rsidRPr="00A31F5D" w:rsidRDefault="005A080E" w:rsidP="005A080E">
      <w:pPr>
        <w:pStyle w:val="a3"/>
      </w:pPr>
      <w:r w:rsidRPr="00A31F5D">
        <w:t>Въведение</w:t>
      </w:r>
      <w:r w:rsidRPr="00A31F5D">
        <w:br/>
        <w:t>Етичният кодекс представя стандартите за етично поведение на работещите с деца в сферите на: образование, здравеопазване, социални грижи, правосъдие, вътрешни работи и др.</w:t>
      </w:r>
      <w:r w:rsidRPr="00A31F5D">
        <w:br/>
        <w:t>Моралният кодекс за работата с деца има за цел:</w:t>
      </w:r>
      <w:r w:rsidRPr="00A31F5D">
        <w:br/>
        <w:t>1. Да представи основните ценности и принципи, които работещите с деца трябва да знаят и спазват в своята практика.</w:t>
      </w:r>
      <w:r w:rsidRPr="00A31F5D">
        <w:br/>
        <w:t>2. Да утвърди волята и стремежа на работещите с деца за етичност в практическата им дейност.</w:t>
      </w:r>
      <w:r w:rsidRPr="00A31F5D">
        <w:br/>
        <w:t>3. Да насочва поведението и подпомогне работещите с деца в решаването на етични проблеми, които срещат в своята практика.</w:t>
      </w:r>
      <w:r w:rsidRPr="00A31F5D">
        <w:br/>
        <w:t>4. Да очертае моралните отговорности на работещите с деца: към детето, към семейството, помежду им и към обществото.</w:t>
      </w:r>
    </w:p>
    <w:p w:rsidR="005A080E" w:rsidRPr="00A31F5D" w:rsidRDefault="005A080E" w:rsidP="005A080E">
      <w:pPr>
        <w:pStyle w:val="a3"/>
      </w:pPr>
      <w:r w:rsidRPr="00A31F5D">
        <w:t>Раздел I</w:t>
      </w:r>
      <w:r w:rsidRPr="00A31F5D">
        <w:br/>
        <w:t>Основни положения</w:t>
      </w:r>
      <w:r w:rsidRPr="00A31F5D">
        <w:br/>
        <w:t>Работещите с деца изпълняват своите функции, като се ръководят от основните ценности и принципи:</w:t>
      </w:r>
      <w:r w:rsidRPr="00A31F5D">
        <w:br/>
        <w:t>Чл. 1. Детството е изключително важен период от живота на човека.</w:t>
      </w:r>
      <w:r w:rsidRPr="00A31F5D">
        <w:br/>
        <w:t>Чл. 2. Семейството е най-естествената среда за развитието на детето.</w:t>
      </w:r>
      <w:r w:rsidRPr="00A31F5D">
        <w:br/>
        <w:t>Чл. 3. Всяко дете притежава неповторима уникалност и стойност.</w:t>
      </w:r>
      <w:r w:rsidRPr="00A31F5D">
        <w:br/>
        <w:t>Чл. 4. На всяко дете е гарантирано правото на:</w:t>
      </w:r>
      <w:r w:rsidRPr="00A31F5D">
        <w:br/>
        <w:t>1) свобода на изразяване на мнение;</w:t>
      </w:r>
      <w:r w:rsidRPr="00A31F5D">
        <w:br/>
        <w:t>2) свобода на мисълта, съвестта и религията;</w:t>
      </w:r>
      <w:r w:rsidRPr="00A31F5D">
        <w:br/>
        <w:t>3) формиране на собствени възгледи и право да ги изразява свободно.</w:t>
      </w:r>
      <w:r w:rsidRPr="00A31F5D">
        <w:br/>
        <w:t>Чл. 5.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</w:t>
      </w:r>
      <w:r w:rsidRPr="00A31F5D">
        <w:br/>
        <w:t>Чл. 6. Всяко дете има право на зак</w:t>
      </w:r>
      <w:bookmarkStart w:id="0" w:name="_GoBack"/>
      <w:bookmarkEnd w:id="0"/>
      <w:r w:rsidRPr="00A31F5D">
        <w:t>рила за нормалното му физическо, умствено, нравствено и социално развитие.</w:t>
      </w:r>
      <w:r w:rsidRPr="00A31F5D">
        <w:br/>
        <w:t>Чл. 7. Всяко дете и всяко семейство заслужават да бъдат подпомогнати да развият пълния си потенциал.</w:t>
      </w:r>
      <w:r w:rsidRPr="00A31F5D">
        <w:br/>
        <w:t>Чл. 8. Във всички случаи да се защитават по най-добър начин интересите на детето.</w:t>
      </w:r>
      <w:r w:rsidRPr="00A31F5D">
        <w:br/>
        <w:t>Чл. 9. Всяко дете, попаднало в риск, има нужда от специална закрила за извеждането му от рисковата ситуация.</w:t>
      </w:r>
      <w:r w:rsidRPr="00A31F5D">
        <w:br/>
        <w:t>Чл. 10. Децата с изявени дарби се ползват от мерките за специална закрила.</w:t>
      </w:r>
      <w:r w:rsidRPr="00A31F5D">
        <w:br/>
        <w:t>Чл. 11. Работещите с деца трябва да притежават определени личностни, морални и социални качества.</w:t>
      </w:r>
    </w:p>
    <w:p w:rsidR="005A080E" w:rsidRPr="00A31F5D" w:rsidRDefault="005A080E" w:rsidP="005A080E">
      <w:pPr>
        <w:pStyle w:val="a3"/>
      </w:pPr>
      <w:r w:rsidRPr="00A31F5D">
        <w:t>Раздел ІІ</w:t>
      </w:r>
      <w:r w:rsidRPr="00A31F5D">
        <w:br/>
        <w:t>Морални отговорности към детето</w:t>
      </w:r>
      <w:r w:rsidRPr="00A31F5D">
        <w:br/>
      </w:r>
      <w:r w:rsidRPr="00A31F5D">
        <w:lastRenderedPageBreak/>
        <w:t>Чл.  12.  Да  основаваме  практиката  си  на  съвременните  знания  за  детското  развитие  и познаването на индивидуалните особености на всяко дете.</w:t>
      </w:r>
      <w:r w:rsidRPr="00A31F5D">
        <w:br/>
        <w:t>Чл. 13. Да разбираме и уважаваме уникалността на всяко дете.</w:t>
      </w:r>
      <w:r w:rsidRPr="00A31F5D">
        <w:br/>
        <w:t>Чл. 14. Да се съобразяваме със специфичната уязвимост на всяко дете.</w:t>
      </w:r>
      <w:r w:rsidRPr="00A31F5D">
        <w:br/>
        <w:t>Чл.   15.   Да   създаваме   безопасна   и   здравословна   среда,   която   стимулира   социалното, емоционалното и физическото развитие на детето.</w:t>
      </w:r>
      <w:r w:rsidRPr="00A31F5D">
        <w:br/>
        <w:t>Чл. 16. Да подкрепяме правото на детето на свободно изразяване на мнение по всички въпроси от негов интерес.</w:t>
      </w:r>
      <w:r w:rsidRPr="00A31F5D">
        <w:br/>
        <w:t>Чл. 17. Да работим в най-добрия интерес на детето.</w:t>
      </w:r>
      <w:r w:rsidRPr="00A31F5D">
        <w:br/>
        <w:t>Чл. 18. Да осигуряваме на децата с увреждания равни възможности за достъп до адекватни грижи и образование.</w:t>
      </w:r>
      <w:r w:rsidRPr="00A31F5D">
        <w:br/>
        <w:t>Чл. 19. Да не участваме в практики, които не зачитат достойнството на детето или са опасни и</w:t>
      </w:r>
      <w:r w:rsidRPr="00A31F5D">
        <w:br/>
        <w:t>вредни за физическото и емоционално му здраве и развитие.</w:t>
      </w:r>
      <w:r w:rsidRPr="00A31F5D">
        <w:br/>
        <w:t>Чл. 20.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</w:t>
      </w:r>
      <w:r w:rsidRPr="00A31F5D">
        <w:br/>
        <w:t>статуса, поведението или убежденията на родителите.</w:t>
      </w:r>
      <w:r w:rsidRPr="00A31F5D">
        <w:br/>
        <w:t>Чл. 21. Да познаваме симптомите на насилие над дете – физическо, сексуално, вербално, емоционално малтретиране или занемаряване.</w:t>
      </w:r>
      <w:r w:rsidRPr="00A31F5D">
        <w:br/>
        <w:t>Чл. 22. Да окажем съдействие при предприемане на подходящи действия за закрила на детето.</w:t>
      </w:r>
      <w:r w:rsidRPr="00A31F5D">
        <w:br/>
        <w:t>Чл. 23. Когато ни станат известни действия или ситуации, които заплашват здравето и сигурността на детето, ние имаме моралната и законова отговорност да информираме органите по</w:t>
      </w:r>
      <w:r w:rsidRPr="00A31F5D">
        <w:br/>
        <w:t>закрила на детето.</w:t>
      </w:r>
    </w:p>
    <w:p w:rsidR="005A080E" w:rsidRPr="00A31F5D" w:rsidRDefault="005A080E" w:rsidP="005A080E">
      <w:pPr>
        <w:pStyle w:val="a3"/>
      </w:pPr>
      <w:r w:rsidRPr="00A31F5D">
        <w:t>Раздел ІІІ</w:t>
      </w:r>
      <w:r w:rsidRPr="00A31F5D">
        <w:br/>
        <w:t>Морални отговорности към семейството</w:t>
      </w:r>
      <w:r w:rsidRPr="00A31F5D">
        <w:br/>
        <w:t>Чл. 24. Наша отговорност е да подпомагаме семейството при отглеждането и възпитанието на децата.</w:t>
      </w:r>
      <w:r w:rsidRPr="00A31F5D">
        <w:br/>
        <w:t>Чл. 25. Да зачитаме достойнството на всяко семейство и неговата култура, обичаи, език и убеждения.</w:t>
      </w:r>
      <w:r w:rsidRPr="00A31F5D">
        <w:br/>
        <w:t>Чл. 26. Да уважаваме ценностите на семейството при отглеждане и възпитание на децата и правото му да взема решения за своите деца.</w:t>
      </w:r>
      <w:r w:rsidRPr="00A31F5D">
        <w:br/>
        <w:t>Чл. 27. Да информираме семейството за всички решения, отнасящи се до детето, и когато е подходящо, да го включваме във вземането на такива решения.</w:t>
      </w:r>
      <w:r w:rsidRPr="00A31F5D">
        <w:br/>
        <w:t>Чл. 28. Да зачитаме правото на семейството да бъде информирано за начина, по който работим с детето.</w:t>
      </w:r>
      <w:r w:rsidRPr="00A31F5D">
        <w:br/>
        <w:t xml:space="preserve">Чл. </w:t>
      </w:r>
      <w:r w:rsidR="00736F57" w:rsidRPr="00A31F5D">
        <w:t>29</w:t>
      </w:r>
      <w:r w:rsidRPr="00A31F5D">
        <w:t>. Да не използваме нашите отношения със семейството за лично облагодетелстване. Да</w:t>
      </w:r>
      <w:r w:rsidRPr="00A31F5D">
        <w:br/>
        <w:t>не влизаме в отношения с членовете на семейството, които могат да навредят на ефективността на работата ни с детето.</w:t>
      </w:r>
      <w:r w:rsidRPr="00A31F5D">
        <w:br/>
        <w:t xml:space="preserve">Чл.  </w:t>
      </w:r>
      <w:r w:rsidR="00736F57" w:rsidRPr="00A31F5D">
        <w:t>30</w:t>
      </w:r>
      <w:r w:rsidRPr="00A31F5D">
        <w:t>.  Да  осигуряваме  конфиденциалност  на  информация  и  да  зачитаме  правото  на семейството на личен живот с изключение на случаите на малтретиране и лоша грижа. Това не</w:t>
      </w:r>
      <w:r w:rsidRPr="00A31F5D">
        <w:br/>
        <w:t>важи в случаите, когато имаме основания да считаме, че благополучието на детето е в риск.</w:t>
      </w:r>
      <w:r w:rsidRPr="00A31F5D">
        <w:br/>
        <w:t>Чл. 3</w:t>
      </w:r>
      <w:r w:rsidR="00736F57" w:rsidRPr="00A31F5D">
        <w:t>1</w:t>
      </w:r>
      <w:r w:rsidRPr="00A31F5D">
        <w:t xml:space="preserve">. Ангажираме се с разработването на правила за опазване поверителността на информацията,  които  да  бъдат  достъпни  и  задължителни  за  целия  персонал  и  </w:t>
      </w:r>
      <w:r w:rsidRPr="00A31F5D">
        <w:lastRenderedPageBreak/>
        <w:t>семействата.</w:t>
      </w:r>
      <w:r w:rsidRPr="00A31F5D">
        <w:br/>
        <w:t>Разкриването  на  поверителна  информация  за  детето  може  да  стане  само  с  разрешение  на</w:t>
      </w:r>
      <w:r w:rsidRPr="00A31F5D">
        <w:br/>
        <w:t>семейството. Това не важи в случаите на малтретиране и лоша грижа.</w:t>
      </w:r>
      <w:r w:rsidRPr="00A31F5D">
        <w:br/>
        <w:t>Чл. 3</w:t>
      </w:r>
      <w:r w:rsidR="00736F57" w:rsidRPr="00A31F5D">
        <w:t>2</w:t>
      </w:r>
      <w:r w:rsidRPr="00A31F5D">
        <w:t>. В случаите, когато има конфликт между членовете на семейството, да работим открито, споделяйки наблюденията си за детето, за да помогнем на всички включени страни да вземат</w:t>
      </w:r>
      <w:r w:rsidRPr="00A31F5D">
        <w:br/>
        <w:t>информирано решение, като стриктно се въздържаме от вземане на страна в конфликта.</w:t>
      </w:r>
      <w:r w:rsidRPr="00A31F5D">
        <w:br/>
        <w:t>Чл. 3</w:t>
      </w:r>
      <w:r w:rsidR="00736F57" w:rsidRPr="00A31F5D">
        <w:t>3</w:t>
      </w:r>
      <w:r w:rsidRPr="00A31F5D">
        <w:t>. При създаден конфликт между родителите и учителите, респективно детската градина и семейството, да спазваме йерархията за вземане на решенията, като по най-бързия начин и с най- толерантните средства изясняваме причините за появата и потушаваме конфликта.</w:t>
      </w:r>
    </w:p>
    <w:p w:rsidR="005A080E" w:rsidRPr="00A31F5D" w:rsidRDefault="005A080E" w:rsidP="005A080E">
      <w:pPr>
        <w:pStyle w:val="a3"/>
      </w:pPr>
      <w:r w:rsidRPr="00A31F5D">
        <w:t>Раздел IV</w:t>
      </w:r>
      <w:r w:rsidRPr="00A31F5D">
        <w:br/>
        <w:t>Морални отговорности към колегите</w:t>
      </w:r>
      <w:r w:rsidRPr="00A31F5D">
        <w:br/>
        <w:t>Чл. 3</w:t>
      </w:r>
      <w:r w:rsidR="00736F57" w:rsidRPr="00A31F5D">
        <w:t>4</w:t>
      </w:r>
      <w:r w:rsidRPr="00A31F5D">
        <w:t>.  Да изграждаме и поддържаме отношения на  уважение, доверие, сътрудничество и колегиалност.</w:t>
      </w:r>
      <w:r w:rsidRPr="00A31F5D">
        <w:br/>
        <w:t>Чл. 3</w:t>
      </w:r>
      <w:r w:rsidR="00736F57" w:rsidRPr="00A31F5D">
        <w:t>5</w:t>
      </w:r>
      <w:r w:rsidRPr="00A31F5D">
        <w:t>. Да обменяме информация и ресурси, които имат отношение към благополучието и закрилата на правата на детето.</w:t>
      </w:r>
      <w:r w:rsidRPr="00A31F5D">
        <w:br/>
        <w:t>Чл. 3</w:t>
      </w:r>
      <w:r w:rsidR="00736F57" w:rsidRPr="00A31F5D">
        <w:t>6</w:t>
      </w:r>
      <w:r w:rsidRPr="00A31F5D">
        <w:t>. Да работим за утвърждаване собствения и на колегите си авторитет, като се въздържаме от действия, които биха уронили престижа на професията, и да проявяваме нетърпимост към</w:t>
      </w:r>
      <w:r w:rsidRPr="00A31F5D">
        <w:br/>
        <w:t>подобни действия.</w:t>
      </w:r>
      <w:r w:rsidRPr="00A31F5D">
        <w:br/>
        <w:t xml:space="preserve">Чл. </w:t>
      </w:r>
      <w:r w:rsidR="00736F57" w:rsidRPr="00A31F5D">
        <w:t>37</w:t>
      </w:r>
      <w:r w:rsidRPr="00A31F5D">
        <w:t>. Да утвърждаваме авторитета на детската градина.</w:t>
      </w:r>
      <w:r w:rsidRPr="00A31F5D">
        <w:br/>
        <w:t xml:space="preserve">Чл. </w:t>
      </w:r>
      <w:r w:rsidR="00736F57" w:rsidRPr="00A31F5D">
        <w:t>38</w:t>
      </w:r>
      <w:r w:rsidRPr="00A31F5D">
        <w:t>. Да не разпространяваме неточна, видоизменена или измислена информация, уронваща авторитета на градината и на колегите ни, както и такава, създаваща условия за конфликти.</w:t>
      </w:r>
    </w:p>
    <w:p w:rsidR="00E9234C" w:rsidRPr="00A31F5D" w:rsidRDefault="005A080E" w:rsidP="005A080E">
      <w:pPr>
        <w:pStyle w:val="a3"/>
      </w:pPr>
      <w:r w:rsidRPr="00A31F5D">
        <w:t>Раздел V</w:t>
      </w:r>
      <w:r w:rsidRPr="00A31F5D">
        <w:br/>
        <w:t>Морални отговорности към обществото</w:t>
      </w:r>
      <w:r w:rsidRPr="00A31F5D">
        <w:br/>
        <w:t xml:space="preserve">Чл. </w:t>
      </w:r>
      <w:r w:rsidR="00736F57" w:rsidRPr="00A31F5D">
        <w:t>39</w:t>
      </w:r>
      <w:r w:rsidRPr="00A31F5D">
        <w:t>. Да предоставяме висококачествени програми и услуги. Да не предлагаме услуги, за които не притежаваме компетентност, квалификация и правоспособност.</w:t>
      </w:r>
      <w:r w:rsidRPr="00A31F5D">
        <w:br/>
        <w:t>Чл. 4</w:t>
      </w:r>
      <w:r w:rsidR="00736F57" w:rsidRPr="00A31F5D">
        <w:t>0</w:t>
      </w:r>
      <w:r w:rsidRPr="00A31F5D">
        <w:t>. Да работим за създаване на сигурна обществена среда, в която детето да получава адекватни здравни грижи, храна, подслон, възпитание и да живее без насилие..</w:t>
      </w:r>
      <w:r w:rsidRPr="00A31F5D">
        <w:br/>
        <w:t>Чл. 4</w:t>
      </w:r>
      <w:r w:rsidR="00736F57" w:rsidRPr="00A31F5D">
        <w:t>1</w:t>
      </w:r>
      <w:r w:rsidRPr="00A31F5D">
        <w:t>. Да съдействаме за повишаване степента на разбира</w:t>
      </w:r>
      <w:r w:rsidR="00D505C4" w:rsidRPr="00A31F5D">
        <w:t>н</w:t>
      </w:r>
      <w:r w:rsidRPr="00A31F5D">
        <w:t>е на децата и техните нужди от обществото.</w:t>
      </w:r>
      <w:r w:rsidRPr="00A31F5D">
        <w:br/>
        <w:t>Чл. 45. Да работим за популяризиране правата на децата, както и за повишаване чувствителността на обществото към нарушаването им.</w:t>
      </w:r>
      <w:r w:rsidRPr="00A31F5D">
        <w:br/>
        <w:t>Чл. 4</w:t>
      </w:r>
      <w:r w:rsidR="00736F57" w:rsidRPr="00A31F5D">
        <w:t>3</w:t>
      </w:r>
      <w:r w:rsidRPr="00A31F5D">
        <w:t>. Да работим за подкрепа на законите и политиките, които подпомагат благополучието на децата и семействата им и да се противопоставяме на тези, които го нарушават.</w:t>
      </w:r>
    </w:p>
    <w:p w:rsidR="005A080E" w:rsidRPr="00A31F5D" w:rsidRDefault="005A080E" w:rsidP="005A080E">
      <w:pPr>
        <w:pStyle w:val="a3"/>
      </w:pPr>
      <w:r w:rsidRPr="00A31F5D">
        <w:t>Раздел VI</w:t>
      </w:r>
      <w:r w:rsidRPr="00A31F5D">
        <w:br/>
        <w:t>Професионално поведение</w:t>
      </w:r>
      <w:r w:rsidRPr="00A31F5D">
        <w:br/>
        <w:t>Чл. 4</w:t>
      </w:r>
      <w:r w:rsidR="00736F57" w:rsidRPr="00A31F5D">
        <w:t>4</w:t>
      </w:r>
      <w:r w:rsidRPr="00A31F5D">
        <w:t>. При изпълнение на своите задължения служителите се придържат към лоялно поведение и почтеност в действията си, като създават увереност у директора, чиято дейност подпомагат, че може да им се довери и да разчита на тях.</w:t>
      </w:r>
      <w:r w:rsidRPr="00A31F5D">
        <w:br/>
        <w:t>Чл. 4</w:t>
      </w:r>
      <w:r w:rsidR="00736F57" w:rsidRPr="00A31F5D">
        <w:t>5</w:t>
      </w:r>
      <w:r w:rsidRPr="00A31F5D">
        <w:t>. Служителите изпълняват само законосъобразните нареждания на директора.</w:t>
      </w:r>
      <w:r w:rsidRPr="00A31F5D">
        <w:br/>
        <w:t>Чл. 4</w:t>
      </w:r>
      <w:r w:rsidR="00736F57" w:rsidRPr="00A31F5D">
        <w:t>6</w:t>
      </w:r>
      <w:r w:rsidRPr="00A31F5D">
        <w:t xml:space="preserve">. Служителите споделят открито и честно с директора проблемите, с които се </w:t>
      </w:r>
      <w:r w:rsidRPr="00A31F5D">
        <w:lastRenderedPageBreak/>
        <w:t>сблъскват в своята работа, както и своите идеи и предложения за тяхното решаване.</w:t>
      </w:r>
      <w:r w:rsidRPr="00A31F5D">
        <w:br/>
        <w:t xml:space="preserve">Чл. </w:t>
      </w:r>
      <w:r w:rsidR="00736F57" w:rsidRPr="00A31F5D">
        <w:t>47</w:t>
      </w:r>
      <w:r w:rsidRPr="00A31F5D">
        <w:t>. (1) Служителите опазват повереното им имущество с грижата на добри стопани и не</w:t>
      </w:r>
      <w:r w:rsidRPr="00A31F5D">
        <w:br/>
        <w:t>допускат използването му за лични цели.</w:t>
      </w:r>
      <w:r w:rsidRPr="00A31F5D">
        <w:br/>
        <w:t>(2) Служителите могат да ползват имуществото, документите и информацията на детската градина само за осъществяване на служебните си задължения.</w:t>
      </w:r>
      <w:r w:rsidRPr="00A31F5D">
        <w:br/>
        <w:t xml:space="preserve">Чл. </w:t>
      </w:r>
      <w:r w:rsidR="00736F57" w:rsidRPr="00A31F5D">
        <w:t>48</w:t>
      </w:r>
      <w:r w:rsidRPr="00A31F5D">
        <w:t>. Служителите трябва да защитават сигурността и поверителността на информацията, с</w:t>
      </w:r>
      <w:r w:rsidRPr="00A31F5D">
        <w:br/>
        <w:t>която  разполагат.  Те  могат  да  използват  документите  на  детската  градина  при  спазване  на правилата за защита на информацията.</w:t>
      </w:r>
      <w:r w:rsidRPr="00A31F5D">
        <w:br/>
        <w:t xml:space="preserve">Чл. </w:t>
      </w:r>
      <w:r w:rsidR="00736F57" w:rsidRPr="00A31F5D">
        <w:t>49</w:t>
      </w:r>
      <w:r w:rsidRPr="00A31F5D">
        <w:t>. Служителите да не допускат некоректни коментари по отношение на трудовите възнаграждения на колегите.</w:t>
      </w:r>
      <w:r w:rsidRPr="00A31F5D">
        <w:br/>
        <w:t>Раздел VІІ</w:t>
      </w:r>
      <w:r w:rsidRPr="00A31F5D">
        <w:br/>
        <w:t>Конфликт на интереси</w:t>
      </w:r>
      <w:r w:rsidRPr="00A31F5D">
        <w:br/>
        <w:t>Чл.  5</w:t>
      </w:r>
      <w:r w:rsidR="00736F57" w:rsidRPr="00A31F5D">
        <w:t>0</w:t>
      </w:r>
      <w:r w:rsidRPr="00A31F5D">
        <w:t>.  Конфликтът  на  интереси  възниква,  когато  личен  интерес  на  служителя  го  прави зависим и пречи на безпристрастното и обективно вземане на решения или изпълнение на задълженията му.</w:t>
      </w:r>
      <w:r w:rsidRPr="00A31F5D">
        <w:br/>
        <w:t>(1) Служителят трябва да избягва ситуации, които могат да доведат до конфликт на интереси. При възникване на конфликт на интереси служителят трябва да уведоми ръководителя си.</w:t>
      </w:r>
      <w:r w:rsidRPr="00A31F5D">
        <w:br/>
        <w:t>(2) В случай на вече възникнал конфликт на интереси и по нареждане на директора на детската</w:t>
      </w:r>
      <w:r w:rsidRPr="00A31F5D">
        <w:br/>
        <w:t>градина служителят  може  да  се  оттегли  от  служебните  си  задължения, които  са  причина  за възникването на конфликта.</w:t>
      </w:r>
    </w:p>
    <w:p w:rsidR="005A080E" w:rsidRPr="00A31F5D" w:rsidRDefault="005A080E" w:rsidP="005A080E">
      <w:pPr>
        <w:pStyle w:val="a3"/>
      </w:pPr>
      <w:r w:rsidRPr="00A31F5D">
        <w:t>ЗАКЛЮЧИТЕЛНИ РАЗПОРЕДБИ</w:t>
      </w:r>
      <w:r w:rsidRPr="00A31F5D">
        <w:br/>
        <w:t>1. Правилата, записани в настоящия кодекс, са задължителни в ежедневната работа на служителите.</w:t>
      </w:r>
      <w:r w:rsidRPr="00A31F5D">
        <w:br/>
        <w:t>2. Приемането и спазването на правилата, записани в настоящия кодекс от всички членове на</w:t>
      </w:r>
      <w:r w:rsidRPr="00A31F5D">
        <w:br/>
        <w:t>колектива, допринасят за утвърждаването на детската градина.</w:t>
      </w:r>
      <w:r w:rsidRPr="00A31F5D">
        <w:br/>
      </w:r>
    </w:p>
    <w:p w:rsidR="003F6B48" w:rsidRPr="00A31F5D" w:rsidRDefault="003F6B48">
      <w:pPr>
        <w:rPr>
          <w:rFonts w:ascii="Times New Roman" w:hAnsi="Times New Roman" w:cs="Times New Roman"/>
        </w:rPr>
      </w:pPr>
    </w:p>
    <w:sectPr w:rsidR="003F6B48" w:rsidRPr="00A31F5D" w:rsidSect="003F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C4" w:rsidRDefault="000E19C4" w:rsidP="00E9234C">
      <w:pPr>
        <w:spacing w:after="0" w:line="240" w:lineRule="auto"/>
      </w:pPr>
      <w:r>
        <w:separator/>
      </w:r>
    </w:p>
  </w:endnote>
  <w:endnote w:type="continuationSeparator" w:id="0">
    <w:p w:rsidR="000E19C4" w:rsidRDefault="000E19C4" w:rsidP="00E9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C4" w:rsidRDefault="000E19C4" w:rsidP="00E9234C">
      <w:pPr>
        <w:spacing w:after="0" w:line="240" w:lineRule="auto"/>
      </w:pPr>
      <w:r>
        <w:separator/>
      </w:r>
    </w:p>
  </w:footnote>
  <w:footnote w:type="continuationSeparator" w:id="0">
    <w:p w:rsidR="000E19C4" w:rsidRDefault="000E19C4" w:rsidP="00E9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80E"/>
    <w:rsid w:val="000E19C4"/>
    <w:rsid w:val="003F6B48"/>
    <w:rsid w:val="005A080E"/>
    <w:rsid w:val="006D114D"/>
    <w:rsid w:val="00736F57"/>
    <w:rsid w:val="00A31F5D"/>
    <w:rsid w:val="00C15828"/>
    <w:rsid w:val="00D505C4"/>
    <w:rsid w:val="00E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3A1FA"/>
  <w15:docId w15:val="{3D2775A3-D39A-4E3E-8471-50273102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5A080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9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9234C"/>
  </w:style>
  <w:style w:type="paragraph" w:styleId="a7">
    <w:name w:val="footer"/>
    <w:basedOn w:val="a"/>
    <w:link w:val="a8"/>
    <w:uiPriority w:val="99"/>
    <w:semiHidden/>
    <w:unhideWhenUsed/>
    <w:rsid w:val="00E9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9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Камелия</cp:lastModifiedBy>
  <cp:revision>3</cp:revision>
  <dcterms:created xsi:type="dcterms:W3CDTF">2016-08-05T07:28:00Z</dcterms:created>
  <dcterms:modified xsi:type="dcterms:W3CDTF">2017-10-30T11:47:00Z</dcterms:modified>
</cp:coreProperties>
</file>